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9EC3A" w14:textId="17F8DBE0" w:rsidR="00914152" w:rsidRDefault="005A40FE">
      <w:r>
        <w:t>R2106 CPESD Minutes and Notes</w:t>
      </w:r>
      <w:r w:rsidR="00EB4B60">
        <w:t xml:space="preserve"> 2022-2023</w:t>
      </w:r>
    </w:p>
    <w:p w14:paraId="17B2BBFE" w14:textId="77178D2C" w:rsidR="009D013A" w:rsidRPr="009D013A" w:rsidRDefault="009D013A">
      <w:pPr>
        <w:rPr>
          <w:b/>
          <w:bCs/>
        </w:rPr>
      </w:pPr>
      <w:r w:rsidRPr="009D013A">
        <w:rPr>
          <w:b/>
          <w:bCs/>
        </w:rPr>
        <w:t>Fall 2022</w:t>
      </w:r>
    </w:p>
    <w:p w14:paraId="4C275507" w14:textId="6E94CC04" w:rsidR="00EB4B60" w:rsidRDefault="00B818A7">
      <w:r>
        <w:t>SFSD agenda: First Teacher Pathway cohort to be hired by the SFSD in Fall 2023. First individual teacher hired this fall - graduated early. SFSD is looking for ways to recognize teachers who have earned an advanced degree. Looked at partnering with universities but unsure how to coordinate; will start with recognizing at Board meeting. Asked for other ideas. Student Teachers - substituting - abbreviated application; don't need to completely redo when completing the application for licensed position. Early childhood - had to close to classrooms due to lack of teachers - looking for ELED/SPED (SPED needed); district will pay for students to receive their SPED prep. District has hired teacher from outside the country for these positions - 2 from Phillipeans and 3 Fine Arts from out of country (one prepared in US). May be sign on bonuses for fall graduates. Reminded members about student teachers in high need areas being able to access money.</w:t>
      </w:r>
    </w:p>
    <w:p w14:paraId="7C075CFD" w14:textId="478B4759" w:rsidR="00B818A7" w:rsidRDefault="002C2F98">
      <w:r>
        <w:t xml:space="preserve">University Updates: DSU - new Dean (David DeJong); numbers down; Ed Rising on Oct 5 (100+ students), Spring CAEP site visit; HLC process currently as well. USD - numbers down, higher enrollment retention in education (90%); hiring two positions; host Ed Rising last week and Think Tank (Chelle wasn't there; Brooke shared information about discussion and let people know of upcoming sessions as well as overall goal of sessions); Teacher Pathway going next week. </w:t>
      </w:r>
      <w:r w:rsidR="009D013A">
        <w:t>Northwestern - launched BAEC program; Iowa no Praxis for anything (I think this is only if you are prepared in Iowa; Reading placement during student teaching no longer needs to be a stand alone placement but can happen in conjunction with the ELED placement. Augie - great freshman education numbers; 500+ across campus; supporting alt cert candidates (and providing them financial support), master's numbers down, Lecture series coming up to support UGs (will be bringing in Administrators, teachers, etc.), Hosting Ed Rising in the future. SDSU - New Dean (Interim) and a new Director (didn't catch position) - new ideas! May be starting an ELED/SPED major. There is a current Ed Admin tenure track position open and an Instructor Position for supervising student teachers. Looking at adding school counseling program - and district shared there was a need for that. They have many counselors currently that are not trained school counselors, but are trained counselors; Lynda said something about finishing an online master's program or cert program in 3 months online.</w:t>
      </w:r>
    </w:p>
    <w:p w14:paraId="3626846E" w14:textId="2C9C38ED" w:rsidR="009D013A" w:rsidRDefault="009D013A">
      <w:r>
        <w:t>SFSD department updates: Carol Belding: Need teachers! There are more students with higher needs moving to district all the time. There was high turnover in SPED programs; placing ELED rise students may be difficult, but there is more inclusion so that may be OK. Open to discussing placing more than one student with a great MT. Demi Moon: people loving the sound amplification systems; almost all classrooms now equipped with new View Boards. Kristin Grinager: piloting some new science courses (forensics and basics of human body); ASL expanded to 2 year program; great numbers; 74% AP pass rate; Dual credit - looking at wasys to partners with universities to offer more! Currently 700+ kids enrolled in dual credit; Looking at LPN options. Working with DSU for cyber security.</w:t>
      </w:r>
    </w:p>
    <w:p w14:paraId="320A1CA5" w14:textId="5F83C1F7" w:rsidR="009D013A" w:rsidRDefault="009D013A">
      <w:pPr>
        <w:rPr>
          <w:b/>
          <w:bCs/>
        </w:rPr>
      </w:pPr>
      <w:r w:rsidRPr="00E11FB4">
        <w:rPr>
          <w:b/>
          <w:bCs/>
        </w:rPr>
        <w:t>Spring 2023</w:t>
      </w:r>
    </w:p>
    <w:p w14:paraId="1349984B" w14:textId="77777777" w:rsidR="009374E0" w:rsidRDefault="009374E0">
      <w:r>
        <w:t xml:space="preserve">A few, brief items of news from USF are as follows: </w:t>
      </w:r>
    </w:p>
    <w:p w14:paraId="658EAF71" w14:textId="77777777" w:rsidR="009374E0" w:rsidRDefault="009374E0">
      <w:r>
        <w:t xml:space="preserve">1. We finished our CAEP Accreditation Virtual Visit at the end of February. Thanks to all who participated. We will know the final decision in November. </w:t>
      </w:r>
    </w:p>
    <w:p w14:paraId="5BFFB083" w14:textId="77777777" w:rsidR="0041412E" w:rsidRDefault="009374E0">
      <w:r>
        <w:lastRenderedPageBreak/>
        <w:t xml:space="preserve">2. As some of you know, Dr. Rachelle Loven will be retiring at the end of this academic year after 36 years of serving at USF. A retirement celebration invitation will be forthcoming. </w:t>
      </w:r>
    </w:p>
    <w:p w14:paraId="1927E946" w14:textId="77777777" w:rsidR="0041412E" w:rsidRDefault="009374E0">
      <w:r>
        <w:t xml:space="preserve">3. We are sad to announce that Dr. Brooke Murphy has decided to step away from Director of Field Experiences so she can teach more of the literacy classes at USF. </w:t>
      </w:r>
    </w:p>
    <w:p w14:paraId="26732B4D" w14:textId="7B236D60" w:rsidR="00E11FB4" w:rsidRDefault="009374E0">
      <w:r>
        <w:t>4. We are in the process of hiring a new faculty member who will teach some of our method classes and serve as the new Director of Field Experiences.</w:t>
      </w:r>
    </w:p>
    <w:p w14:paraId="512B6318" w14:textId="77777777" w:rsidR="009B5255" w:rsidRDefault="009B5255">
      <w:r>
        <w:t xml:space="preserve">Notes from the Meeting: </w:t>
      </w:r>
    </w:p>
    <w:p w14:paraId="008E6BDE" w14:textId="77777777" w:rsidR="009B5255" w:rsidRDefault="009B5255">
      <w:r>
        <w:t xml:space="preserve">• SFSD is presenting/meeting at the Learning Lab on Southeast campus to train educators on Canvas. We went around the room and made introductions. </w:t>
      </w:r>
    </w:p>
    <w:p w14:paraId="6491A98F" w14:textId="77777777" w:rsidR="00BA776E" w:rsidRDefault="009B5255">
      <w:r>
        <w:t>• ST updates from the Department of Education: SDCL 13-1-12.1 13-42-1 through 13-42-4 and 5</w:t>
      </w:r>
    </w:p>
    <w:p w14:paraId="376B780A" w14:textId="5F0882E0" w:rsidR="009B5255" w:rsidRDefault="009B5255" w:rsidP="00BA776E">
      <w:pPr>
        <w:ind w:firstLine="720"/>
      </w:pPr>
      <w:r>
        <w:t xml:space="preserve"> o SDSU is concerned that the best and brightest students are the one’s chosen for this student teacher/sub position. Second semester students (in the two semester residency) might be best candidates. </w:t>
      </w:r>
    </w:p>
    <w:p w14:paraId="3D0AB683" w14:textId="77777777" w:rsidR="00BA776E" w:rsidRDefault="009B5255" w:rsidP="009B5255">
      <w:pPr>
        <w:ind w:firstLine="720"/>
      </w:pPr>
      <w:r>
        <w:t>o I shared concerns about support for student teachers and ensuring that we are not pushing students too fast, too soon.</w:t>
      </w:r>
    </w:p>
    <w:p w14:paraId="608F6393" w14:textId="77777777" w:rsidR="00BA776E" w:rsidRDefault="009B5255" w:rsidP="009B5255">
      <w:pPr>
        <w:ind w:firstLine="720"/>
      </w:pPr>
      <w:r>
        <w:t xml:space="preserve"> o Becky Dorman echoed some of my concerns. o Teresa Boysen noted during bagels with the bosses today that time (for student teachers) with great teachers and instructional coaches is still important. This may not be the right fit for everyone…will continue to watch and learn. Noted an application for student teaching that came in…the student wanted to know what stipends were being offered to them. </w:t>
      </w:r>
    </w:p>
    <w:p w14:paraId="2F35244A" w14:textId="77777777" w:rsidR="00BA776E" w:rsidRDefault="009B5255" w:rsidP="00BA776E">
      <w:r>
        <w:t xml:space="preserve">• Learning Management System: o SFSD has adopted Canvas/Mastery Connect…initial training today, all staff will be trained May 31-June 2. Implementation in the Fall 23. </w:t>
      </w:r>
    </w:p>
    <w:p w14:paraId="44DCE952" w14:textId="77EBE174" w:rsidR="008E2D31" w:rsidRDefault="009B5255" w:rsidP="00BA776E">
      <w:pPr>
        <w:ind w:firstLine="720"/>
      </w:pPr>
      <w:r>
        <w:t>o Teacher feedback: don’t know what they don’t know…the system is very intuitive/user friendly. Nice to streamline all of the various applications/systems that are/were being used into one system will be a positive…not sure of the extent to which other platforms will be moved out of SFSD (schoology, remind, etc.).</w:t>
      </w:r>
    </w:p>
    <w:p w14:paraId="5DF2734E" w14:textId="7325BAA0" w:rsidR="002E1A12" w:rsidRDefault="002E1A12" w:rsidP="002E1A12">
      <w:r>
        <w:t>Science adoption was approved and new curriculum at all three levels next academic year.</w:t>
      </w:r>
    </w:p>
    <w:p w14:paraId="1E2328FF" w14:textId="77777777" w:rsidR="002E1A12" w:rsidRDefault="002E1A12" w:rsidP="002E1A12">
      <w:pPr>
        <w:ind w:firstLine="720"/>
      </w:pPr>
      <w:r>
        <w:t xml:space="preserve">o Elementary-Amplify—will be used for challenge center and Spanish emersion…can be used for all students. This is a full curriculum for ALL teachers. </w:t>
      </w:r>
    </w:p>
    <w:p w14:paraId="048510A5" w14:textId="77777777" w:rsidR="002E1A12" w:rsidRDefault="002E1A12" w:rsidP="002E1A12">
      <w:pPr>
        <w:ind w:firstLine="720"/>
      </w:pPr>
      <w:r>
        <w:t xml:space="preserve">o Middle-Continue to offer earth, life, physical (8)-HMH Dimensions digital and student consumable, will also offer 6-7 advanced course (will do all three levels in two years) HS Biology will be offered during 8th grade…honors will add a layer of STEM to 6-7 program, students will take HS Biology at end of MS. 362 8th graders taking biology this year. </w:t>
      </w:r>
    </w:p>
    <w:p w14:paraId="7AFA6243" w14:textId="45E886B8" w:rsidR="002E1A12" w:rsidRDefault="002E1A12" w:rsidP="002E1A12">
      <w:pPr>
        <w:ind w:firstLine="720"/>
      </w:pPr>
      <w:r>
        <w:t>o HS-added new courses (20+ HS science courses) WHS piloted Basics of Human body…Jefferson piloted Forensics; Earth Science course is added. Students who want to take Anatomy can take as a dual credit course…5 credits over the entire school year. Students need Bio and 2 other credits for new graduation requirements.</w:t>
      </w:r>
    </w:p>
    <w:p w14:paraId="6525E028" w14:textId="77777777" w:rsidR="00E97BEC" w:rsidRDefault="00E97BEC" w:rsidP="002E1A12">
      <w:pPr>
        <w:ind w:firstLine="720"/>
      </w:pPr>
      <w:r>
        <w:lastRenderedPageBreak/>
        <w:t xml:space="preserve">DSU-Stand-alone SPED degree (not ELED/SPED)…current field experiences coordinator is moving into faculty position, so a new team member is transitioning into the role. They are prepping for their CAEP visit. </w:t>
      </w:r>
    </w:p>
    <w:p w14:paraId="3EDB3DC7" w14:textId="77777777" w:rsidR="00E97BEC" w:rsidRDefault="00E97BEC" w:rsidP="002E1A12">
      <w:pPr>
        <w:ind w:firstLine="720"/>
      </w:pPr>
      <w:r>
        <w:t xml:space="preserve">• SDSU –graduating 150 students this year, next year approximately 110. In February they hosted a job fair on campus, also did educator rising. Hiring a new dean. </w:t>
      </w:r>
    </w:p>
    <w:p w14:paraId="0851CA83" w14:textId="77777777" w:rsidR="00E97BEC" w:rsidRDefault="00E97BEC" w:rsidP="002E1A12">
      <w:pPr>
        <w:ind w:firstLine="720"/>
      </w:pPr>
      <w:r>
        <w:t xml:space="preserve">• Augie-Partnering Lighting the way with SFSD. It’s been a great year with placements, not worried about the permit…just want to be aware and used as needed. </w:t>
      </w:r>
    </w:p>
    <w:p w14:paraId="6041F5D1" w14:textId="77777777" w:rsidR="00E97BEC" w:rsidRDefault="00E97BEC" w:rsidP="002E1A12">
      <w:pPr>
        <w:ind w:firstLine="720"/>
      </w:pPr>
      <w:r>
        <w:t xml:space="preserve">• USD-14 teacher residents in SFSD (60 in this cohort-Covid). Trying to align placements with teacher pathways so students can return to the classrooms students know (during HS). In perpetual recruitment for Grad programs (all programs are online or mostly online). Made a really strong push to recruit into their graduate programs. Update to teacher residency policySTs can now ST in their home school district (where they graduated from) if the school district permits is…I imagine this is for teacher pathways. </w:t>
      </w:r>
    </w:p>
    <w:p w14:paraId="198CE984" w14:textId="77777777" w:rsidR="00E97BEC" w:rsidRDefault="00E97BEC" w:rsidP="002E1A12">
      <w:pPr>
        <w:ind w:firstLine="720"/>
      </w:pPr>
      <w:r>
        <w:t xml:space="preserve">• NSU-currently working on ST placements for the fall…hosted teacher job fair in February. Also working through CAEP. </w:t>
      </w:r>
    </w:p>
    <w:p w14:paraId="37F360B3" w14:textId="77777777" w:rsidR="00E97BEC" w:rsidRDefault="00E97BEC" w:rsidP="002E1A12">
      <w:pPr>
        <w:ind w:firstLine="720"/>
      </w:pPr>
      <w:r>
        <w:t xml:space="preserve">• Becky-HR is looking at helping teachers/classified access education programs easier. Becky want us to share information to push along to staff. Email her. This includes graduate programs. District dialog is a weekly newsletter so we can add our program information to this…gifted education endorsement (do any universities offer this?). </w:t>
      </w:r>
    </w:p>
    <w:p w14:paraId="29DB8EEB" w14:textId="4DE727EC" w:rsidR="00E97BEC" w:rsidRDefault="00E97BEC" w:rsidP="002E1A12">
      <w:pPr>
        <w:ind w:firstLine="720"/>
      </w:pPr>
      <w:r>
        <w:t>• Hiring Cycle: hiring some positions early; right now the positions they know are open are on the website; several elementary early hires that are awaiting a placement. Really close to knowing where open jobs are at the elementary level. Estimate filling 200 positions…a few less than last year because we don’t have as much new programming.</w:t>
      </w:r>
    </w:p>
    <w:p w14:paraId="6582B7C1" w14:textId="19144EA4" w:rsidR="00E97BEC" w:rsidRPr="00E97BEC" w:rsidRDefault="00E97BEC" w:rsidP="00E97BEC">
      <w:pPr>
        <w:rPr>
          <w:b/>
          <w:bCs/>
        </w:rPr>
      </w:pPr>
      <w:r w:rsidRPr="00E97BEC">
        <w:rPr>
          <w:b/>
          <w:bCs/>
        </w:rPr>
        <w:t>Next meeting will be September 2023</w:t>
      </w:r>
    </w:p>
    <w:sectPr w:rsidR="00E97BEC" w:rsidRPr="00E97B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552"/>
    <w:rsid w:val="0009042A"/>
    <w:rsid w:val="001C72E4"/>
    <w:rsid w:val="002C2F98"/>
    <w:rsid w:val="002E1A12"/>
    <w:rsid w:val="0041412E"/>
    <w:rsid w:val="004C7552"/>
    <w:rsid w:val="00545167"/>
    <w:rsid w:val="005A40FE"/>
    <w:rsid w:val="008E2D31"/>
    <w:rsid w:val="00914152"/>
    <w:rsid w:val="009374E0"/>
    <w:rsid w:val="009B5255"/>
    <w:rsid w:val="009D013A"/>
    <w:rsid w:val="00B818A7"/>
    <w:rsid w:val="00BA776E"/>
    <w:rsid w:val="00E11FB4"/>
    <w:rsid w:val="00E97BEC"/>
    <w:rsid w:val="00EB4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49922"/>
  <w15:chartTrackingRefBased/>
  <w15:docId w15:val="{80AC5843-169D-44C4-BC4E-BCD6EE76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1240</Words>
  <Characters>7074</Characters>
  <Application>Microsoft Office Word</Application>
  <DocSecurity>0</DocSecurity>
  <Lines>58</Lines>
  <Paragraphs>16</Paragraphs>
  <ScaleCrop>false</ScaleCrop>
  <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Juhl</dc:creator>
  <cp:keywords/>
  <dc:description/>
  <cp:lastModifiedBy>Dustin VanHunnik</cp:lastModifiedBy>
  <cp:revision>2</cp:revision>
  <dcterms:created xsi:type="dcterms:W3CDTF">2024-03-21T20:33:00Z</dcterms:created>
  <dcterms:modified xsi:type="dcterms:W3CDTF">2024-03-21T20:33:00Z</dcterms:modified>
</cp:coreProperties>
</file>